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12" w:rsidRDefault="00461312">
      <w:bookmarkStart w:id="0" w:name="_GoBack"/>
      <w:bookmarkEnd w:id="0"/>
      <w:r>
        <w:t>Narration:</w:t>
      </w:r>
    </w:p>
    <w:p w:rsidR="00461312" w:rsidRDefault="00461312"/>
    <w:p w:rsidR="00461312" w:rsidRDefault="00461312">
      <w:r>
        <w:t xml:space="preserve">Slide 1:  Hi Folks.  I’m sorry I couldn’t be with you in person for this presentation. I hope these few slides help you understand the interesting phenomenon of Ice-Push Ridges along northern lakeshores.  </w:t>
      </w:r>
    </w:p>
    <w:p w:rsidR="00461312" w:rsidRDefault="00461312"/>
    <w:p w:rsidR="00461312" w:rsidRDefault="00461312">
      <w:r>
        <w:t>Slide 2:  Here we have the process in</w:t>
      </w:r>
      <w:r w:rsidR="009C3C65">
        <w:t xml:space="preserve"> </w:t>
      </w:r>
      <w:r>
        <w:t xml:space="preserve">a nutshell!  Ice forms </w:t>
      </w:r>
      <w:r w:rsidR="002C768E">
        <w:t>over winter, experiencing cracking and refreezing.  U</w:t>
      </w:r>
      <w:r>
        <w:t>nder spring diurnal temperature variations</w:t>
      </w:r>
      <w:r w:rsidR="002C768E">
        <w:t>,</w:t>
      </w:r>
      <w:r>
        <w:t xml:space="preserve"> ab</w:t>
      </w:r>
      <w:r w:rsidR="002C768E">
        <w:t>ove and below freezing, the</w:t>
      </w:r>
      <w:r>
        <w:t xml:space="preserve"> i</w:t>
      </w:r>
      <w:r w:rsidR="002C768E">
        <w:t xml:space="preserve">ce expands. The ice mass cracks and freezes </w:t>
      </w:r>
      <w:r>
        <w:t>under low temperatures, and expands when the temperature rises. Under the right conditions of beach slope and material</w:t>
      </w:r>
      <w:r w:rsidR="002C768E">
        <w:t>,</w:t>
      </w:r>
      <w:r>
        <w:t xml:space="preserve"> the expanding ice pushes the unconsolidated shoreline sediments into a ridge.</w:t>
      </w:r>
    </w:p>
    <w:p w:rsidR="00461312" w:rsidRDefault="00461312"/>
    <w:p w:rsidR="00445F01" w:rsidRDefault="00461312">
      <w:r>
        <w:t xml:space="preserve">Slide 3:  Here are some prominent ice-push ridges on the north shore of Harding.  These three </w:t>
      </w:r>
      <w:r w:rsidR="009C3C65">
        <w:t xml:space="preserve">ridges, A, B, and C, </w:t>
      </w:r>
      <w:r w:rsidR="00445F01">
        <w:t xml:space="preserve">were mapped by Mendenhall and </w:t>
      </w:r>
      <w:proofErr w:type="spellStart"/>
      <w:r w:rsidR="00445F01">
        <w:t>Boutet</w:t>
      </w:r>
      <w:proofErr w:type="spellEnd"/>
      <w:r w:rsidR="00445F01">
        <w:t xml:space="preserve"> in 1978.  </w:t>
      </w:r>
    </w:p>
    <w:p w:rsidR="00445F01" w:rsidRDefault="00445F01"/>
    <w:p w:rsidR="00A42A6D" w:rsidRDefault="00445F01">
      <w:r>
        <w:t>Slide 4:  Here’s a shot of an ice-push ridge that contains a surv</w:t>
      </w:r>
      <w:r w:rsidR="002C768E">
        <w:t>ey marker dated 1936.  Review of</w:t>
      </w:r>
      <w:r>
        <w:t xml:space="preserve"> the original survey notes documents that this marker has been moved approximately 16 ft back from the original 1921 and 1936 lakeshore</w:t>
      </w:r>
      <w:r w:rsidR="002C768E">
        <w:t xml:space="preserve"> locations</w:t>
      </w:r>
      <w:r>
        <w:t>!  Since the State of Alaska document</w:t>
      </w:r>
      <w:r w:rsidR="002C768E">
        <w:t>ed the</w:t>
      </w:r>
      <w:r>
        <w:t xml:space="preserve"> original location with “witness trees” in 1961, we might conclude that this ice-push ridge formed sometime after 1961.</w:t>
      </w:r>
    </w:p>
    <w:p w:rsidR="00A42A6D" w:rsidRDefault="00A42A6D"/>
    <w:p w:rsidR="00A42A6D" w:rsidRDefault="00A42A6D">
      <w:r>
        <w:t>Slide 5.  Here’s a diagrammatic layout of the previous situation.</w:t>
      </w:r>
    </w:p>
    <w:p w:rsidR="00A42A6D" w:rsidRDefault="00A42A6D"/>
    <w:p w:rsidR="00461312" w:rsidRDefault="00A42A6D">
      <w:r>
        <w:t>Slide 6.  Here’s an example o</w:t>
      </w:r>
      <w:r w:rsidR="002C768E">
        <w:t>f ice action</w:t>
      </w:r>
      <w:r>
        <w:t xml:space="preserve"> off the south shore of Harding lake in 2008.   On May 15</w:t>
      </w:r>
      <w:r w:rsidRPr="00A42A6D">
        <w:rPr>
          <w:vertAlign w:val="superscript"/>
        </w:rPr>
        <w:t>th</w:t>
      </w:r>
      <w:r>
        <w:t xml:space="preserve"> the stilling well (standpipe) was off shore and the recording equipment housing was in its normal upright position on shore.  On May 20</w:t>
      </w:r>
      <w:r w:rsidRPr="00A42A6D">
        <w:rPr>
          <w:vertAlign w:val="superscript"/>
        </w:rPr>
        <w:t>th</w:t>
      </w:r>
      <w:r>
        <w:t xml:space="preserve"> the ice had pushed over the equipment housing and pushed the standpipe (embedded in a concrete block)</w:t>
      </w:r>
      <w:r w:rsidR="00D50750">
        <w:t xml:space="preserve"> up onto the shore</w:t>
      </w:r>
      <w:r>
        <w:t>.</w:t>
      </w:r>
    </w:p>
    <w:p w:rsidR="00D50750" w:rsidRDefault="00D50750"/>
    <w:p w:rsidR="00D50750" w:rsidRDefault="00D50750">
      <w:r>
        <w:t>Slide 7 –</w:t>
      </w:r>
      <w:r w:rsidR="002C768E">
        <w:t xml:space="preserve"> </w:t>
      </w:r>
      <w:proofErr w:type="gramStart"/>
      <w:r w:rsidR="002C768E">
        <w:t>12  The</w:t>
      </w:r>
      <w:proofErr w:type="gramEnd"/>
      <w:r w:rsidR="002C768E">
        <w:t xml:space="preserve"> next</w:t>
      </w:r>
      <w:r>
        <w:t xml:space="preserve"> several slides illustrate the ways lake ice cracks.  Crack are important in that they fill with water, refreeze, and expand the ice mass.  </w:t>
      </w:r>
    </w:p>
    <w:p w:rsidR="00D50750" w:rsidRDefault="00D50750"/>
    <w:p w:rsidR="00461312" w:rsidRDefault="00D50750">
      <w:r>
        <w:t>Slide 13:  Here’s a recap of the processes and conditions resulting in ice-push ridge formation.  It’s referred to as the “ice ratchet” process and is accentuated when there’s little spring snow cover and strong diurnal temperature flu</w:t>
      </w:r>
      <w:r w:rsidR="006834BF">
        <w:t>ctuations (note the temperature record for April 2016 at the bottom of the slide).</w:t>
      </w:r>
    </w:p>
    <w:sectPr w:rsidR="00461312" w:rsidSect="004613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12"/>
    <w:rsid w:val="002C768E"/>
    <w:rsid w:val="00445F01"/>
    <w:rsid w:val="00461312"/>
    <w:rsid w:val="006834BF"/>
    <w:rsid w:val="00862E63"/>
    <w:rsid w:val="009C3C65"/>
    <w:rsid w:val="00A42A6D"/>
    <w:rsid w:val="00D50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6E4D7-05AC-4D97-B9A4-8EBA629D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Fox</dc:creator>
  <cp:keywords/>
  <cp:lastModifiedBy>Keva Alexander</cp:lastModifiedBy>
  <cp:revision>2</cp:revision>
  <dcterms:created xsi:type="dcterms:W3CDTF">2016-06-13T06:55:00Z</dcterms:created>
  <dcterms:modified xsi:type="dcterms:W3CDTF">2016-06-13T06:55:00Z</dcterms:modified>
</cp:coreProperties>
</file>